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D32" w:rsidRPr="008C41EF" w:rsidRDefault="008C41EF" w:rsidP="00CD46B1">
      <w:pPr>
        <w:bidi/>
        <w:jc w:val="center"/>
        <w:rPr>
          <w:rFonts w:ascii="Segoe UI" w:hAnsi="Segoe UI" w:cs="Segoe UI"/>
          <w:b/>
          <w:bCs/>
          <w:sz w:val="28"/>
          <w:szCs w:val="28"/>
          <w:rtl/>
        </w:rPr>
      </w:pPr>
      <w:hyperlink r:id="rId4" w:history="1">
        <w:r w:rsidR="00CD46B1" w:rsidRPr="008C41EF">
          <w:rPr>
            <w:rStyle w:val="Hyperlink"/>
            <w:rFonts w:ascii="Segoe UI" w:hAnsi="Segoe UI" w:cs="Segoe UI"/>
            <w:b/>
            <w:bCs/>
            <w:sz w:val="28"/>
            <w:szCs w:val="28"/>
            <w:rtl/>
          </w:rPr>
          <w:t>نموذج مسير رواتب الموظفين</w:t>
        </w:r>
      </w:hyperlink>
      <w:bookmarkStart w:id="0" w:name="_GoBack"/>
      <w:bookmarkEnd w:id="0"/>
    </w:p>
    <w:p w:rsidR="00CD46B1" w:rsidRPr="00CD46B1" w:rsidRDefault="00CD46B1" w:rsidP="00CD46B1">
      <w:pPr>
        <w:bidi/>
        <w:rPr>
          <w:rFonts w:ascii="Segoe UI" w:hAnsi="Segoe UI" w:cs="Segoe UI"/>
          <w:sz w:val="24"/>
          <w:szCs w:val="24"/>
          <w:rtl/>
        </w:rPr>
      </w:pPr>
      <w:r>
        <w:rPr>
          <w:rFonts w:ascii="Segoe UI" w:hAnsi="Segoe UI" w:cs="Segoe UI"/>
          <w:sz w:val="24"/>
          <w:szCs w:val="24"/>
          <w:rtl/>
        </w:rPr>
        <w:t>كشف</w:t>
      </w:r>
      <w:r w:rsidRPr="00CD46B1">
        <w:rPr>
          <w:rFonts w:ascii="Segoe UI" w:hAnsi="Segoe UI" w:cs="Segoe UI"/>
          <w:sz w:val="24"/>
          <w:szCs w:val="24"/>
          <w:rtl/>
        </w:rPr>
        <w:t xml:space="preserve"> رواتب الموظفين </w:t>
      </w:r>
      <w:r>
        <w:rPr>
          <w:rFonts w:ascii="Segoe UI" w:hAnsi="Segoe UI" w:cs="Segoe UI" w:hint="cs"/>
          <w:sz w:val="24"/>
          <w:szCs w:val="24"/>
          <w:rtl/>
        </w:rPr>
        <w:t xml:space="preserve">العاملين بشركة ...................................... </w:t>
      </w:r>
      <w:r w:rsidRPr="00CD46B1">
        <w:rPr>
          <w:rFonts w:ascii="Segoe UI" w:hAnsi="Segoe UI" w:cs="Segoe UI"/>
          <w:sz w:val="24"/>
          <w:szCs w:val="24"/>
          <w:rtl/>
        </w:rPr>
        <w:t>عن شهر ............... لسنه .........14 هـ</w:t>
      </w:r>
    </w:p>
    <w:tbl>
      <w:tblPr>
        <w:tblStyle w:val="TableGrid"/>
        <w:bidiVisual/>
        <w:tblW w:w="10980" w:type="dxa"/>
        <w:jc w:val="center"/>
        <w:tblLook w:val="04A0" w:firstRow="1" w:lastRow="0" w:firstColumn="1" w:lastColumn="0" w:noHBand="0" w:noVBand="1"/>
      </w:tblPr>
      <w:tblGrid>
        <w:gridCol w:w="2012"/>
        <w:gridCol w:w="935"/>
        <w:gridCol w:w="890"/>
        <w:gridCol w:w="947"/>
        <w:gridCol w:w="1039"/>
        <w:gridCol w:w="1024"/>
        <w:gridCol w:w="1619"/>
        <w:gridCol w:w="974"/>
        <w:gridCol w:w="1540"/>
      </w:tblGrid>
      <w:tr w:rsidR="00CD46B1" w:rsidRPr="00CD46B1" w:rsidTr="00CD46B1">
        <w:trPr>
          <w:trHeight w:val="576"/>
          <w:jc w:val="center"/>
        </w:trPr>
        <w:tc>
          <w:tcPr>
            <w:tcW w:w="2012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  <w:r w:rsidRPr="00CD46B1">
              <w:rPr>
                <w:rFonts w:ascii="Segoe UI" w:hAnsi="Segoe UI" w:cs="Segoe UI"/>
                <w:sz w:val="24"/>
                <w:szCs w:val="24"/>
                <w:rtl/>
              </w:rPr>
              <w:t>اسم الموظف</w:t>
            </w:r>
          </w:p>
        </w:tc>
        <w:tc>
          <w:tcPr>
            <w:tcW w:w="935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  <w:r w:rsidRPr="00CD46B1">
              <w:rPr>
                <w:rFonts w:ascii="Segoe UI" w:hAnsi="Segoe UI" w:cs="Segoe UI"/>
                <w:sz w:val="24"/>
                <w:szCs w:val="24"/>
                <w:rtl/>
              </w:rPr>
              <w:t>فترة الدفع</w:t>
            </w:r>
          </w:p>
        </w:tc>
        <w:tc>
          <w:tcPr>
            <w:tcW w:w="890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  <w:r w:rsidRPr="00CD46B1">
              <w:rPr>
                <w:rFonts w:ascii="Segoe UI" w:hAnsi="Segoe UI" w:cs="Segoe UI"/>
                <w:sz w:val="24"/>
                <w:szCs w:val="24"/>
                <w:rtl/>
              </w:rPr>
              <w:t>أيام العمل</w:t>
            </w:r>
          </w:p>
        </w:tc>
        <w:tc>
          <w:tcPr>
            <w:tcW w:w="947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  <w:r w:rsidRPr="00CD46B1">
              <w:rPr>
                <w:rFonts w:ascii="Segoe UI" w:hAnsi="Segoe UI" w:cs="Segoe UI"/>
                <w:sz w:val="24"/>
                <w:szCs w:val="24"/>
                <w:rtl/>
              </w:rPr>
              <w:t>أيام الغياب</w:t>
            </w:r>
          </w:p>
        </w:tc>
        <w:tc>
          <w:tcPr>
            <w:tcW w:w="1039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  <w:r w:rsidRPr="00CD46B1">
              <w:rPr>
                <w:rFonts w:ascii="Segoe UI" w:hAnsi="Segoe UI" w:cs="Segoe UI"/>
                <w:sz w:val="24"/>
                <w:szCs w:val="24"/>
                <w:rtl/>
              </w:rPr>
              <w:t>الراتب الإجمالي</w:t>
            </w:r>
          </w:p>
        </w:tc>
        <w:tc>
          <w:tcPr>
            <w:tcW w:w="1024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  <w:r w:rsidRPr="00CD46B1">
              <w:rPr>
                <w:rFonts w:ascii="Segoe UI" w:hAnsi="Segoe UI" w:cs="Segoe UI"/>
                <w:sz w:val="24"/>
                <w:szCs w:val="24"/>
                <w:rtl/>
              </w:rPr>
              <w:t>أجور إضافية</w:t>
            </w:r>
          </w:p>
        </w:tc>
        <w:tc>
          <w:tcPr>
            <w:tcW w:w="1619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  <w:r w:rsidRPr="00CD46B1">
              <w:rPr>
                <w:rFonts w:ascii="Segoe UI" w:hAnsi="Segoe UI" w:cs="Segoe UI"/>
                <w:sz w:val="24"/>
                <w:szCs w:val="24"/>
                <w:rtl/>
              </w:rPr>
              <w:t>الحسومات والاستقطاعات</w:t>
            </w:r>
          </w:p>
        </w:tc>
        <w:tc>
          <w:tcPr>
            <w:tcW w:w="974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  <w:r w:rsidRPr="00CD46B1">
              <w:rPr>
                <w:rFonts w:ascii="Segoe UI" w:hAnsi="Segoe UI" w:cs="Segoe UI"/>
                <w:sz w:val="24"/>
                <w:szCs w:val="24"/>
                <w:rtl/>
              </w:rPr>
              <w:t>صافي الراتب</w:t>
            </w:r>
          </w:p>
        </w:tc>
        <w:tc>
          <w:tcPr>
            <w:tcW w:w="1540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  <w:r w:rsidRPr="00CD46B1">
              <w:rPr>
                <w:rFonts w:ascii="Segoe UI" w:hAnsi="Segoe UI" w:cs="Segoe UI"/>
                <w:sz w:val="24"/>
                <w:szCs w:val="24"/>
                <w:rtl/>
              </w:rPr>
              <w:t>التوقيع</w:t>
            </w:r>
          </w:p>
        </w:tc>
      </w:tr>
      <w:tr w:rsidR="00CD46B1" w:rsidRPr="00CD46B1" w:rsidTr="00CD46B1">
        <w:trPr>
          <w:trHeight w:val="576"/>
          <w:jc w:val="center"/>
        </w:trPr>
        <w:tc>
          <w:tcPr>
            <w:tcW w:w="2012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9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47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3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2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61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7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54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CD46B1" w:rsidRPr="00CD46B1" w:rsidTr="00CD46B1">
        <w:trPr>
          <w:trHeight w:val="576"/>
          <w:jc w:val="center"/>
        </w:trPr>
        <w:tc>
          <w:tcPr>
            <w:tcW w:w="2012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9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47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3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2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61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7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54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CD46B1" w:rsidRPr="00CD46B1" w:rsidTr="00CD46B1">
        <w:trPr>
          <w:trHeight w:val="576"/>
          <w:jc w:val="center"/>
        </w:trPr>
        <w:tc>
          <w:tcPr>
            <w:tcW w:w="2012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9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47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3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2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61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7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54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CD46B1" w:rsidRPr="00CD46B1" w:rsidTr="00CD46B1">
        <w:trPr>
          <w:trHeight w:val="576"/>
          <w:jc w:val="center"/>
        </w:trPr>
        <w:tc>
          <w:tcPr>
            <w:tcW w:w="2012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9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47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3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2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61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7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54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CD46B1" w:rsidRPr="00CD46B1" w:rsidTr="00CD46B1">
        <w:trPr>
          <w:trHeight w:val="576"/>
          <w:jc w:val="center"/>
        </w:trPr>
        <w:tc>
          <w:tcPr>
            <w:tcW w:w="2012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9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47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3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2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61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7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54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CD46B1" w:rsidRPr="00CD46B1" w:rsidTr="00CD46B1">
        <w:trPr>
          <w:trHeight w:val="576"/>
          <w:jc w:val="center"/>
        </w:trPr>
        <w:tc>
          <w:tcPr>
            <w:tcW w:w="2012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9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47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3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2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61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7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54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CD46B1" w:rsidRPr="00CD46B1" w:rsidTr="00CD46B1">
        <w:trPr>
          <w:trHeight w:val="576"/>
          <w:jc w:val="center"/>
        </w:trPr>
        <w:tc>
          <w:tcPr>
            <w:tcW w:w="2012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9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47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3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2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61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7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54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CD46B1" w:rsidRPr="00CD46B1" w:rsidTr="00CD46B1">
        <w:trPr>
          <w:trHeight w:val="576"/>
          <w:jc w:val="center"/>
        </w:trPr>
        <w:tc>
          <w:tcPr>
            <w:tcW w:w="2012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9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47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3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2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61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7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54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CD46B1" w:rsidRPr="00CD46B1" w:rsidTr="00CD46B1">
        <w:trPr>
          <w:trHeight w:val="576"/>
          <w:jc w:val="center"/>
        </w:trPr>
        <w:tc>
          <w:tcPr>
            <w:tcW w:w="2012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9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47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3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2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61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7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54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CD46B1" w:rsidRPr="00CD46B1" w:rsidTr="00CD46B1">
        <w:trPr>
          <w:trHeight w:val="576"/>
          <w:jc w:val="center"/>
        </w:trPr>
        <w:tc>
          <w:tcPr>
            <w:tcW w:w="2012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9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47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3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2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61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7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54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CD46B1" w:rsidRPr="00CD46B1" w:rsidTr="00CD46B1">
        <w:trPr>
          <w:trHeight w:val="576"/>
          <w:jc w:val="center"/>
        </w:trPr>
        <w:tc>
          <w:tcPr>
            <w:tcW w:w="2012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9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47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3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2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61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7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54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CD46B1" w:rsidRPr="00CD46B1" w:rsidTr="00CD46B1">
        <w:trPr>
          <w:trHeight w:val="576"/>
          <w:jc w:val="center"/>
        </w:trPr>
        <w:tc>
          <w:tcPr>
            <w:tcW w:w="2012" w:type="dxa"/>
            <w:shd w:val="clear" w:color="auto" w:fill="DBDBDB" w:themeFill="accent3" w:themeFillTint="66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35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89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47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3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02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619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974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540" w:type="dxa"/>
          </w:tcPr>
          <w:p w:rsidR="00CD46B1" w:rsidRPr="00CD46B1" w:rsidRDefault="00CD46B1" w:rsidP="00CD46B1">
            <w:pPr>
              <w:bidi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</w:tbl>
    <w:p w:rsidR="00CD46B1" w:rsidRPr="00CD46B1" w:rsidRDefault="00CD46B1" w:rsidP="00CD46B1">
      <w:pPr>
        <w:bidi/>
        <w:rPr>
          <w:rFonts w:ascii="Segoe UI" w:hAnsi="Segoe UI" w:cs="Segoe UI"/>
          <w:sz w:val="24"/>
          <w:szCs w:val="24"/>
        </w:rPr>
      </w:pPr>
    </w:p>
    <w:sectPr w:rsidR="00CD46B1" w:rsidRPr="00CD46B1" w:rsidSect="00CD46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6B1"/>
    <w:rsid w:val="00693F79"/>
    <w:rsid w:val="006D4D32"/>
    <w:rsid w:val="008C41EF"/>
    <w:rsid w:val="00CD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EB2B3"/>
  <w15:chartTrackingRefBased/>
  <w15:docId w15:val="{13324F83-6186-4F31-877A-AFE28697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46B1"/>
    <w:pPr>
      <w:spacing w:after="0" w:line="240" w:lineRule="auto"/>
    </w:pPr>
    <w:tblPr>
      <w:tblBorders>
        <w:top w:val="single" w:sz="12" w:space="0" w:color="538135" w:themeColor="accent6" w:themeShade="BF"/>
        <w:left w:val="single" w:sz="12" w:space="0" w:color="538135" w:themeColor="accent6" w:themeShade="BF"/>
        <w:bottom w:val="single" w:sz="12" w:space="0" w:color="538135" w:themeColor="accent6" w:themeShade="BF"/>
        <w:right w:val="single" w:sz="12" w:space="0" w:color="538135" w:themeColor="accent6" w:themeShade="BF"/>
        <w:insideH w:val="single" w:sz="12" w:space="0" w:color="538135" w:themeColor="accent6" w:themeShade="BF"/>
        <w:insideV w:val="single" w:sz="12" w:space="0" w:color="538135" w:themeColor="accent6" w:themeShade="BF"/>
      </w:tblBorders>
    </w:tblPr>
  </w:style>
  <w:style w:type="character" w:styleId="Hyperlink">
    <w:name w:val="Hyperlink"/>
    <w:basedOn w:val="DefaultParagraphFont"/>
    <w:uiPriority w:val="99"/>
    <w:unhideWhenUsed/>
    <w:rsid w:val="008C41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employee-payroll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RAHMA</dc:creator>
  <cp:keywords/>
  <dc:description/>
  <cp:lastModifiedBy>AL RAHMA</cp:lastModifiedBy>
  <cp:revision>1</cp:revision>
  <dcterms:created xsi:type="dcterms:W3CDTF">2023-12-13T17:53:00Z</dcterms:created>
  <dcterms:modified xsi:type="dcterms:W3CDTF">2023-12-13T19:12:00Z</dcterms:modified>
</cp:coreProperties>
</file>