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1B3B" w14:textId="58A614D8" w:rsidR="00A6572E" w:rsidRDefault="00CF0772" w:rsidP="006549B8">
      <w:pPr>
        <w:jc w:val="center"/>
        <w:rPr>
          <w:vertAlign w:val="baseline"/>
          <w:rtl/>
        </w:rPr>
      </w:pPr>
      <w:hyperlink r:id="rId4" w:history="1">
        <w:r w:rsidR="006549B8" w:rsidRPr="00CF0772">
          <w:rPr>
            <w:rStyle w:val="Hyperlink"/>
            <w:vertAlign w:val="baseline"/>
            <w:rtl/>
          </w:rPr>
          <w:t>إعلان عن منتج غذائي مفيد وصحى</w:t>
        </w:r>
      </w:hyperlink>
    </w:p>
    <w:p w14:paraId="6E8675DB" w14:textId="77777777" w:rsidR="006549B8" w:rsidRPr="006549B8" w:rsidRDefault="006549B8" w:rsidP="006549B8">
      <w:pPr>
        <w:jc w:val="center"/>
        <w:rPr>
          <w:vertAlign w:val="baseline"/>
        </w:rPr>
      </w:pPr>
      <w:r w:rsidRPr="006549B8">
        <w:rPr>
          <w:vertAlign w:val="baseline"/>
        </w:rPr>
        <w:t>we sell organic food, our company is one of the leading fresh product suppliers in the country, aiming to provide healthy and fresh products that are free of pesticides, therefore, these products that include a wide range of herbs, fruits and vegetables) can be found in many supermarkets around Country. You can also obtain our organic products online through our website.</w:t>
      </w:r>
    </w:p>
    <w:p w14:paraId="37644114" w14:textId="77777777" w:rsidR="006549B8" w:rsidRPr="006549B8" w:rsidRDefault="006549B8" w:rsidP="006549B8">
      <w:pPr>
        <w:jc w:val="center"/>
        <w:rPr>
          <w:vertAlign w:val="baseline"/>
        </w:rPr>
      </w:pPr>
      <w:r w:rsidRPr="006549B8">
        <w:rPr>
          <w:vertAlign w:val="baseline"/>
          <w:rtl/>
        </w:rPr>
        <w:t>نحن نقوم ببيع الطعام العضوي ،  شركتنا واحدة من موردي المنتجات الطازجة الرائدة في البلاد ، بهدف توفير منتجات صحية وطازجة خالية من المبيدات ، لذلك ، يمكن العثور على هذه المنتجات التي تشمل مجموعة واسعة من الأعشاب والفواكه والخضروات) في العديد من محلات السوبر ماركت في جميع أنحاء البلاد. يمكنك أيضًا الحصول على منتجاتنا العضوية عبر الإنترنت من خلال موقعنا على الويب</w:t>
      </w:r>
      <w:r w:rsidRPr="006549B8">
        <w:rPr>
          <w:vertAlign w:val="baseline"/>
        </w:rPr>
        <w:t>.</w:t>
      </w:r>
    </w:p>
    <w:sectPr w:rsidR="006549B8" w:rsidRPr="006549B8"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B8"/>
    <w:rsid w:val="006549B8"/>
    <w:rsid w:val="00A6572E"/>
    <w:rsid w:val="00C51BA0"/>
    <w:rsid w:val="00CF0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C0A7"/>
  <w15:docId w15:val="{CA9B07A7-CA14-4EA5-801D-FB63D5FA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772"/>
    <w:rPr>
      <w:color w:val="0000FF" w:themeColor="hyperlink"/>
      <w:u w:val="single"/>
    </w:rPr>
  </w:style>
  <w:style w:type="character" w:styleId="UnresolvedMention">
    <w:name w:val="Unresolved Mention"/>
    <w:basedOn w:val="DefaultParagraphFont"/>
    <w:uiPriority w:val="99"/>
    <w:semiHidden/>
    <w:unhideWhenUsed/>
    <w:rsid w:val="00CF0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banknote.com/short-advertisement-food-pro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دينا عبد الحليم</dc:creator>
  <cp:keywords>albanknote.com</cp:keywords>
  <cp:lastModifiedBy>Hoda Abdo</cp:lastModifiedBy>
  <cp:revision>2</cp:revision>
  <dcterms:created xsi:type="dcterms:W3CDTF">2023-06-24T09:43:00Z</dcterms:created>
  <dcterms:modified xsi:type="dcterms:W3CDTF">2023-06-24T09:43:00Z</dcterms:modified>
</cp:coreProperties>
</file>