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01674" w14:textId="1590846C" w:rsidR="4D0D9A30" w:rsidRPr="007B6215" w:rsidRDefault="007B6215" w:rsidP="4D0D9A30">
      <w:pPr>
        <w:pStyle w:val="Heading2"/>
        <w:bidi/>
        <w:jc w:val="center"/>
        <w:rPr>
          <w:rFonts w:ascii="Times New Roman" w:hAnsi="Times New Roman"/>
          <w:b/>
          <w:bCs/>
          <w:color w:val="000000"/>
          <w:sz w:val="36"/>
          <w:szCs w:val="36"/>
        </w:rPr>
      </w:pPr>
      <w:hyperlink r:id="rId5" w:history="1">
        <w:r w:rsidR="4D0D9A30" w:rsidRPr="007B6215">
          <w:rPr>
            <w:rStyle w:val="Hyperlink"/>
            <w:rFonts w:ascii="Times New Roman" w:hAnsi="Times New Roman"/>
            <w:b/>
            <w:bCs/>
            <w:sz w:val="36"/>
            <w:szCs w:val="36"/>
            <w:rtl/>
          </w:rPr>
          <w:t>عقد إيجار وحدة سكنية</w:t>
        </w:r>
      </w:hyperlink>
      <w:bookmarkStart w:id="0" w:name="_GoBack"/>
      <w:bookmarkEnd w:id="0"/>
    </w:p>
    <w:p w14:paraId="3B1334C2" w14:textId="685C3401"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محدد المدة</w:t>
      </w:r>
    </w:p>
    <w:p w14:paraId="42C16A7E" w14:textId="1A96969C"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أنه فى يوم.......الموافق...../..../</w:t>
      </w:r>
    </w:p>
    <w:p w14:paraId="29135F46" w14:textId="587B2F7C"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حرر هذا العقد بين كل من :</w:t>
      </w:r>
    </w:p>
    <w:p w14:paraId="7E14906D" w14:textId="64062F03" w:rsidR="4D0D9A30" w:rsidRPr="007B6215" w:rsidRDefault="4D0D9A30" w:rsidP="4D0D9A30">
      <w:pPr>
        <w:bidi/>
        <w:rPr>
          <w:rFonts w:ascii="Times New Roman" w:eastAsia="Times New Roman" w:hAnsi="Times New Roman" w:cs="Times New Roman"/>
          <w:b/>
          <w:bCs/>
          <w:color w:val="000000"/>
          <w:sz w:val="28"/>
          <w:szCs w:val="28"/>
        </w:rPr>
      </w:pPr>
      <w:r w:rsidRPr="007B6215">
        <w:rPr>
          <w:rFonts w:ascii="Times New Roman" w:eastAsia="Times New Roman" w:hAnsi="Times New Roman" w:cs="Times New Roman"/>
          <w:b/>
          <w:bCs/>
          <w:color w:val="000000"/>
          <w:sz w:val="28"/>
          <w:szCs w:val="28"/>
          <w:rtl/>
        </w:rPr>
        <w:t>أولا :</w:t>
      </w:r>
    </w:p>
    <w:p w14:paraId="17045683" w14:textId="34BD4298"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السيد /.....</w:t>
      </w:r>
    </w:p>
    <w:p w14:paraId="50CD87BB" w14:textId="5BE3B4CD"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المقيم في ....</w:t>
      </w:r>
    </w:p>
    <w:p w14:paraId="1541E0B3" w14:textId="696555BA"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اثبات شخصة بموجب / بطاقة احوال شخصية رقم : ........ صالحة لغاية ..../..../....</w:t>
      </w:r>
    </w:p>
    <w:p w14:paraId="0A6FB07E" w14:textId="6F8334A7"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(طرف أول مؤجر)</w:t>
      </w:r>
    </w:p>
    <w:p w14:paraId="3F9D68FD" w14:textId="50C6E5A8" w:rsidR="4D0D9A30" w:rsidRPr="007B6215" w:rsidRDefault="4D0D9A30" w:rsidP="4D0D9A30">
      <w:pPr>
        <w:bidi/>
        <w:rPr>
          <w:rFonts w:ascii="Times New Roman" w:eastAsia="Times New Roman" w:hAnsi="Times New Roman" w:cs="Times New Roman"/>
          <w:b/>
          <w:bCs/>
          <w:color w:val="000000"/>
          <w:sz w:val="28"/>
          <w:szCs w:val="28"/>
        </w:rPr>
      </w:pPr>
      <w:r w:rsidRPr="007B6215">
        <w:rPr>
          <w:rFonts w:ascii="Times New Roman" w:eastAsia="Times New Roman" w:hAnsi="Times New Roman" w:cs="Times New Roman"/>
          <w:b/>
          <w:bCs/>
          <w:color w:val="000000"/>
          <w:sz w:val="28"/>
          <w:szCs w:val="28"/>
          <w:rtl/>
        </w:rPr>
        <w:t>ثانيا :</w:t>
      </w:r>
    </w:p>
    <w:p w14:paraId="7158D296" w14:textId="18468612"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السيد /.....</w:t>
      </w:r>
    </w:p>
    <w:p w14:paraId="3EDF2C6B" w14:textId="2B3D0778"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االمقيم في ....</w:t>
      </w:r>
    </w:p>
    <w:p w14:paraId="43BDF4B3" w14:textId="0A85DBFC"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اثبات شخصة بموجب / بطاقة احوال شخصية رقم : ........ صالحة لغاية ..../..../....</w:t>
      </w:r>
    </w:p>
    <w:p w14:paraId="018FE3F3" w14:textId="39A9E71C"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(طرف ثاني مستاجر)</w:t>
      </w:r>
    </w:p>
    <w:p w14:paraId="03DD4A14" w14:textId="490B8660"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تمهيد</w:t>
      </w:r>
    </w:p>
    <w:p w14:paraId="26E1CED7" w14:textId="3FACBBFB"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يمتلك الطرف الأول المؤجر الوحدة السكنية رقم (......) الكائنة بالدور (.....) – بالعقار رقم (......) – بمدينة (.....) - بحي (......)</w:t>
      </w:r>
    </w:p>
    <w:p w14:paraId="07304F5A" w14:textId="2207EF89"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ولما كان الطرف الثاني المستأجر يرغب فى استئجار الوحد السكنية المبينة عاليه .</w:t>
      </w:r>
    </w:p>
    <w:p w14:paraId="3ED10676" w14:textId="47F082FF"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وحيث أن تلك الرغبة قد لاقت رضا الطرفين لذا وبعـد أن أقـر الطرفـان بأهليتهما القانونية للتعاقد وابرام التصرفات والاتفاق والتراضي والقبول – فقد اتفقا على التالي .</w:t>
      </w:r>
    </w:p>
    <w:p w14:paraId="6ED19D90" w14:textId="7AB9244B"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الأول</w:t>
      </w:r>
    </w:p>
    <w:p w14:paraId="1677842E" w14:textId="06DDC99F"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حجية التمهيد</w:t>
      </w:r>
    </w:p>
    <w:p w14:paraId="05C9812B" w14:textId="47FD0D82"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التمهيد السابق جزء لا يتجزأ من هذا العقد ومتمما ومكملا لأركانه .</w:t>
      </w:r>
    </w:p>
    <w:p w14:paraId="1E2AD4B7" w14:textId="5B40A56D"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الثاني</w:t>
      </w:r>
    </w:p>
    <w:p w14:paraId="1C3CF7F8" w14:textId="25B2A5EA"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مدة العقد</w:t>
      </w:r>
    </w:p>
    <w:p w14:paraId="0EA8B0A8" w14:textId="52C1BB54"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lastRenderedPageBreak/>
        <w:t>اتفق الطرفان على أن مدة هذا العقد هي (.................) تبدأ من ...../ ..... / ..... وتنتهي في .... /.... / ......</w:t>
      </w:r>
    </w:p>
    <w:p w14:paraId="00397294" w14:textId="0F8EF1FD"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غير قابلة للتجديد أو للامتداد لمدة أخرى إلا بعقد جديد بين الطرفين .</w:t>
      </w:r>
    </w:p>
    <w:p w14:paraId="483C8042" w14:textId="07788E6D"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الثالث</w:t>
      </w:r>
    </w:p>
    <w:p w14:paraId="66930C0A" w14:textId="1E7CB539"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القيمة الإيجارية</w:t>
      </w:r>
    </w:p>
    <w:p w14:paraId="67865232" w14:textId="57C46815"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اتفق الطرفان على أن القيمة الإيجارية هي مبلغ قدره ........... شهريا (فقط ............لاغير) تسدد في الأول من كل شهر هجري وذلك مقابل ايصال موقع عليه من الطرف الأول المؤجر أو من ينوب عنه قانونيا .</w:t>
      </w:r>
    </w:p>
    <w:p w14:paraId="36B485D6" w14:textId="0D4754B1"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الرابع</w:t>
      </w:r>
    </w:p>
    <w:p w14:paraId="5E681A56" w14:textId="1CD981CF"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قيمة التأمين</w:t>
      </w:r>
    </w:p>
    <w:p w14:paraId="7A2571FE" w14:textId="5B135962"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اتفق الطرفان على قيـام الطرف الثاني المستأجر بدفع مبلغ قدره ............... (فقط ............لا غير) كتأمين لا تحتسب عليه أية فوائد قانونية ولا يسترده الطرف الثاني المستأجر إلا بعد انتهاء مدة العقد وبعد خصم أية نفقات نظير أية تلفيـات تحدث بالعين المؤجرة أو أية مصاريف خاصة بالعين موضوع العقد ، ويكون توقيع الطرف الأول المؤجر على العقد مخالصة منه باستلام قيمة هذا التأمين .</w:t>
      </w:r>
    </w:p>
    <w:p w14:paraId="1FAEF339" w14:textId="64886954"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الخامس</w:t>
      </w:r>
    </w:p>
    <w:p w14:paraId="04AD7AFB" w14:textId="1DCB455D"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معاينة العين المؤجرة</w:t>
      </w:r>
    </w:p>
    <w:p w14:paraId="1BB33E7F" w14:textId="5E229F75"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يقر الطرف الثاني المستأجر بأنه قد عاين العين المؤجرة المعاينة التامة النافية للجهالة شرعا وقانونا وأنه قبلها بحالتها وقت التعاقد وأن العين المؤجرة مستوفاه لجميع المرافق من مياه وكهرباء وسباكة وشبابيك وكوالين وأرضيات وأن العين المؤجرة خالية من أي خلل أو تلفيات وأنها صالحة للغرض الذى أعدت من أجله .</w:t>
      </w:r>
    </w:p>
    <w:p w14:paraId="284CB7E6" w14:textId="31B5A6A3"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السادس</w:t>
      </w:r>
    </w:p>
    <w:p w14:paraId="3DA27053" w14:textId="00568499"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نشاط العين المؤجرة</w:t>
      </w:r>
    </w:p>
    <w:p w14:paraId="2B7D0187" w14:textId="609F5238"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لا يجوز للطرف الثاني المستأجر أن يستخدم العين المؤجرة فى غير النشاط المتفق عليه فى هذا العقد والمعدة له وهو استخدامها كمسكن له .</w:t>
      </w:r>
    </w:p>
    <w:p w14:paraId="41BF52C1" w14:textId="4375C227"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السابع</w:t>
      </w:r>
    </w:p>
    <w:p w14:paraId="0FCE4B37" w14:textId="50F12B2E"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فواتير المياه والكهرباء والمعاملات الحكومية</w:t>
      </w:r>
    </w:p>
    <w:p w14:paraId="6201F8F1" w14:textId="3793AB50"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يلتزم الطرف الثاني المستأجر بسداد كافة المطالبات الخاصة باستهلاك المياه والكهرباء والغاز والهاتف وكذا مصاريف الصيانة والإنارة الخاصة بالعقار وأجر الحارس ومصاريف الأجهزة المعدة لخدمة العين المؤجرة وكل ما يحدد بقرار من اتحاد الملاك أو الشاغلين المنظم لإدارة العقار ، وكذا كافة أنواع الضرائب المستحقة على العين موضوع العقد ، مع موافاة الطرف الأول المؤجر بما يفيد قيامه بسداد تلك النفقات بصفة شهرية .</w:t>
      </w:r>
    </w:p>
    <w:p w14:paraId="057AD1B6" w14:textId="42E83189"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lastRenderedPageBreak/>
        <w:t>البند الثامن</w:t>
      </w:r>
    </w:p>
    <w:p w14:paraId="79A6C19F" w14:textId="7D93CE69"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صيانة وترميم العين المؤجرة</w:t>
      </w:r>
    </w:p>
    <w:p w14:paraId="3A92C404" w14:textId="0324E685"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اتفق الطرفان على التزام الطرف الثاني المستأجر بإجراء الصيانة والترميمات اللازمة والضرورية الناتجة عن استعماله العين ، كما أنه يكون مسئولا تجاه الطرف الأول المؤجر عن الترميمات المستعجلة والعيوب الجسيمة ، فإذا اهمل الطرف الثاني المستأجر ولحق الطرف الأول المؤجر ضرر من جراء ذلك كان الطرف الثاني المستأجر مسؤلا عن هذه الاضرار ومسئولا عن تعويض الطرف الأول المؤجر عن كل ما لحقه من جراء ذلك .</w:t>
      </w:r>
    </w:p>
    <w:p w14:paraId="121E4D26" w14:textId="57EBD8BC"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وكل ما ينفقه الطرف الثاني المستأجر على العين المؤجرة من دهانات أو ورق حائط أو ديكورات وخلافه فإنه لا يُلزم الطرف الأول المؤجر بشيء منها وأن الطرف الثاني المستأجر هو المتحمل لجميع تكاليف ما ينفقه على العين المؤجرة ولا يكون له الحق في مطالبة الطرف الأول المؤجر بأي تعويضات بسبب تلك الأعمال عند إخلاء العين موضوع العقد .</w:t>
      </w:r>
    </w:p>
    <w:p w14:paraId="0D547BD2" w14:textId="3D95965A"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التاسع</w:t>
      </w:r>
    </w:p>
    <w:p w14:paraId="090F74F2" w14:textId="3BF4765F"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المحافظة على العين المؤجرة</w:t>
      </w:r>
    </w:p>
    <w:p w14:paraId="53BCBDD4" w14:textId="4B05C16E"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يلتزم الطرف الثاني المستأجر بأن يراعي العين المؤجرة كما يراعي كل شخص ماله الخاص وأن يمتنع عن استعمالها بطريقة تتنافى وشروط الإيجار أو أن يحدث فيها أي تغييرات أو هدم أو إزالة أو إقامة بناء إلا بتصريح مكتوب من الطرف الأول المؤجر ، كما أنه يلتزم بعدم وضع أية أجهزة لتوصيل المياه أو التيار الكهربائي أو الغاز أو التلفزيون أو الهاتف أو الستالايت وما شابه ذلك إلا بعد الحصول على موافقة مكتوبة من الطرف الأول المؤجر كما أنه يكون ملزما بأن يتبع الأصول الفنيه لذلك وبشرط عدم تهديد سلامة العقار .</w:t>
      </w:r>
    </w:p>
    <w:p w14:paraId="4F254478" w14:textId="0703C229"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العاشر</w:t>
      </w:r>
    </w:p>
    <w:p w14:paraId="17DEE454" w14:textId="66626F37"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سلامة العقار</w:t>
      </w:r>
    </w:p>
    <w:p w14:paraId="6D53BFE7" w14:textId="19A411EB"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يلتزم الطرف الثاني المستأجر بأن لا يضع بالعين المؤجرة أية أشياء ثقيلة تؤثر على متانة العقار وأساساته أو تحدث تلفا به أو مواد ملتهبة أو قابلة للانفجار أو خطرة أو مضرة بالصحة أو أي آلات ميكانيكية مهما كان نوعها .</w:t>
      </w:r>
    </w:p>
    <w:p w14:paraId="6ACEEC3A" w14:textId="5BED2EC2"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الحادي عشر</w:t>
      </w:r>
    </w:p>
    <w:p w14:paraId="0399E9AF" w14:textId="44D98BAD"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تسليم العين المؤجرة</w:t>
      </w:r>
    </w:p>
    <w:p w14:paraId="2B668081" w14:textId="1ADFA565"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يلتزم الطرف الثاني المستأجر عند انتهاء مدة هذا العقد بتسليم العين المؤجرة موضوع العقد إلى الطرف الأول المؤجر وذلك بعد اخلائها من الأشخاص والشواغل والمنقولات ، وفي حالة تأخر الطرف الثاني المستأجر عن تسليم العين المؤجرة في تاريخ انتهاء هذا العقد يكون ملزما بسداد غرامة تأخير قدرها ............. (فقط ............لا غير) للطرف الأول المؤجر عن كل يوم تأخير ، وقد اتفق الطرفان على أن هذا المبلغ هو تعويض نهائى متفق عليه وغير خاضع لرقابة أو تقدير القضاء .</w:t>
      </w:r>
    </w:p>
    <w:p w14:paraId="1942DBBF" w14:textId="715F15E4"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الثاني عشر</w:t>
      </w:r>
    </w:p>
    <w:p w14:paraId="5272FB48" w14:textId="647238C4"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lastRenderedPageBreak/>
        <w:t>الحجز التحفظي</w:t>
      </w:r>
    </w:p>
    <w:p w14:paraId="65F4B9AF" w14:textId="74720C27"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اتفق الطرفان على أن كافة المنقولات الموجودة بالعين المؤجرة موضوع العقد هي ملك للطرف الثاني المستأجر وأنه في حالة تأخره عن سداد القيمة الإيجارية فإنه يحق للطرف الأول القيام بتوقيع الحجز التحفظي على جميع المنقولات الموجودة بالعين المؤجرة موضوع العقد وذلك لاستيفاء حقوقه منها وذلك بالإضافة إلى حقه في مصادرة مبلغ التأمين المنوه عنه في البند الرابع من هذا العقد .</w:t>
      </w:r>
    </w:p>
    <w:p w14:paraId="0872E237" w14:textId="36F68B2C"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الثالث عشر</w:t>
      </w:r>
    </w:p>
    <w:p w14:paraId="5579EEE5" w14:textId="0DAC1FD3"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التنازل عن العقد والإيجار من الباطن</w:t>
      </w:r>
    </w:p>
    <w:p w14:paraId="3A98AFAB" w14:textId="46DA09F4"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لا يجوز للطرف الثاني المستأجر أن يتنازل عن العقد أو عن جزء منه للغير ، ولا يجوز له أيضا أن يؤجر كل أو بعض العين المؤجرة موضوع العقد دون موافقة مكتوبة من الطرف الأول المؤجر .</w:t>
      </w:r>
    </w:p>
    <w:p w14:paraId="2921710C" w14:textId="6E20DFF4"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الرابع عشر</w:t>
      </w:r>
    </w:p>
    <w:p w14:paraId="3AE4B6B2" w14:textId="293FA911"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فسخ العقد</w:t>
      </w:r>
    </w:p>
    <w:p w14:paraId="417AD0C6" w14:textId="339C155C"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اتفق الطرفان على أنه يجوز لأي من الطرفين فسخ العقد قبل الميعاد المحدد لإنتهائه شريطة أن يقوم الطرف الراغب في الفسخ بإخطار الطرف الآخر قبل ذلك بثلاثة شهور علي الأقل دون تحمله بأي تعويض في هذه الحالة .</w:t>
      </w:r>
    </w:p>
    <w:p w14:paraId="4C7E18B9" w14:textId="647835CE"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كما اتفق الطرفان على أن يكون العقد مفسوخا من تلقاء نفسه دون حاجة إلى تنبيه أو انذار أو لجوء إلى القضاء أو حكم في حالة اخلال الطرف الثاني المستأجر بأي من التزاماته المنصوص عليها والواردة في أي بند من بنود هذا العقد أو في حالة صدور أي فعل مخل بالآداب أو النظام العام منه مع التزامه في هذه الحالة بأن يسدد للطرف الأول المؤجر القيمة الإيجارية الخاصة بالعين موضوع العقد عن كامل المدة الباقية من العقد .</w:t>
      </w:r>
    </w:p>
    <w:p w14:paraId="0D62FEC1" w14:textId="6B19F13E"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ويكون الطرف الثاني المستأجر ملزما بأن يؤدي للطرف الأول المؤجر مبلغ قدره ........ (فقط ...........لا غير) كتعويض نهائي متفق عليه غير خاضع لرقابة أو تقدير القضاء ، وذلك كله مع عدم الإخلال بأية تعويضات أخرى ورد ذكرها بأي بند من بنود هذا العقد .</w:t>
      </w:r>
    </w:p>
    <w:p w14:paraId="45A62D08" w14:textId="783F89F2"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الخامس عشر</w:t>
      </w:r>
    </w:p>
    <w:p w14:paraId="6938312F" w14:textId="67D932FA"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الإخطارات</w:t>
      </w:r>
    </w:p>
    <w:p w14:paraId="5804DDC0" w14:textId="7F0810A9"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اتفق الطرفان على أن عنوانهما الثابت فى هذا العقد هو العنوان الذى تصح عليه كافة الإخطارات والمكاتبات والمراسلات لكل طرف ، وفي حالة قيام أي طرف منهما بتغيير عنوانه فإنه يكون ملزما باخطار الطرف الآخر بذلك التغيير في خلال اسبوع من حدوثه وإلا اعتبرت كافة الإخطارات والمكاتبات والمراسلات منتجة لكافة أثارها القانونية .</w:t>
      </w:r>
    </w:p>
    <w:p w14:paraId="7A5A863F" w14:textId="6125E29A"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السادس عشر</w:t>
      </w:r>
    </w:p>
    <w:p w14:paraId="1E735C5B" w14:textId="2833EC59"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الاختصاص القضائي</w:t>
      </w:r>
    </w:p>
    <w:p w14:paraId="3F1E3003" w14:textId="0271E338"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lastRenderedPageBreak/>
        <w:t>اتفق الطرفان على أن تختص محكمة...................بالفصل فى أي نزاع قد ينشأ – لاقدر الله – حول تفسير أو تنفيذ أي بند من بنود هذا العقد .</w:t>
      </w:r>
    </w:p>
    <w:p w14:paraId="70068031" w14:textId="6C8A3A51"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البند السابع عشر</w:t>
      </w:r>
    </w:p>
    <w:p w14:paraId="1055C482" w14:textId="4C3CF2C5"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نسخ العقد</w:t>
      </w:r>
    </w:p>
    <w:p w14:paraId="6008E367" w14:textId="2EF2E937"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 xml:space="preserve">حرر هذا العقد من نسختين بيد كل طرف نسخة واحدة بعد التوقيع على جميع صفحاتها وذلك للعمل بموجبها عند اللزوم </w:t>
      </w:r>
    </w:p>
    <w:p w14:paraId="3C910807" w14:textId="557D74B5" w:rsidR="4D0D9A30" w:rsidRPr="007B6215" w:rsidRDefault="4D0D9A30" w:rsidP="4D0D9A30">
      <w:pPr>
        <w:bidi/>
        <w:rPr>
          <w:rFonts w:ascii="Times New Roman" w:eastAsia="Times New Roman" w:hAnsi="Times New Roman" w:cs="Times New Roman"/>
          <w:color w:val="000000"/>
          <w:sz w:val="28"/>
          <w:szCs w:val="28"/>
        </w:rPr>
      </w:pPr>
      <w:r w:rsidRPr="007B6215">
        <w:rPr>
          <w:rFonts w:ascii="Times New Roman" w:eastAsia="Times New Roman" w:hAnsi="Times New Roman" w:cs="Times New Roman"/>
          <w:color w:val="000000"/>
          <w:sz w:val="28"/>
          <w:szCs w:val="28"/>
          <w:rtl/>
        </w:rPr>
        <w:t xml:space="preserve">              (الطرف الأول – المؤجر)                                  (الطرف الثاني – المستأجر)</w:t>
      </w:r>
    </w:p>
    <w:p w14:paraId="050F96F6" w14:textId="08A750BF" w:rsidR="4D0D9A30" w:rsidRDefault="4D0D9A30" w:rsidP="4D0D9A30">
      <w:pPr>
        <w:bidi/>
        <w:rPr>
          <w:sz w:val="28"/>
          <w:szCs w:val="28"/>
        </w:rPr>
      </w:pPr>
    </w:p>
    <w:sectPr w:rsidR="4D0D9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F0E09"/>
    <w:rsid w:val="00215E3C"/>
    <w:rsid w:val="004A7DCF"/>
    <w:rsid w:val="0057223A"/>
    <w:rsid w:val="0078753F"/>
    <w:rsid w:val="007B6215"/>
    <w:rsid w:val="00933F28"/>
    <w:rsid w:val="465F0E09"/>
    <w:rsid w:val="4D0D9A30"/>
    <w:rsid w:val="6BC6D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Light" w:eastAsia="Times New Roman" w:hAnsi="Calibri Light" w:cs="Times New Roman"/>
      <w:color w:val="2F5496"/>
      <w:sz w:val="26"/>
      <w:szCs w:val="26"/>
    </w:rPr>
  </w:style>
  <w:style w:type="character" w:styleId="Hyperlink">
    <w:name w:val="Hyperlink"/>
    <w:uiPriority w:val="99"/>
    <w:unhideWhenUsed/>
    <w:rsid w:val="0057223A"/>
    <w:rPr>
      <w:color w:val="0563C1"/>
      <w:u w:val="single"/>
    </w:rPr>
  </w:style>
  <w:style w:type="character" w:styleId="FollowedHyperlink">
    <w:name w:val="FollowedHyperlink"/>
    <w:uiPriority w:val="99"/>
    <w:semiHidden/>
    <w:unhideWhenUsed/>
    <w:rsid w:val="0078753F"/>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Light" w:eastAsia="Times New Roman" w:hAnsi="Calibri Light" w:cs="Times New Roman"/>
      <w:color w:val="2F5496"/>
      <w:sz w:val="26"/>
      <w:szCs w:val="26"/>
    </w:rPr>
  </w:style>
  <w:style w:type="character" w:styleId="Hyperlink">
    <w:name w:val="Hyperlink"/>
    <w:uiPriority w:val="99"/>
    <w:unhideWhenUsed/>
    <w:rsid w:val="0057223A"/>
    <w:rPr>
      <w:color w:val="0563C1"/>
      <w:u w:val="single"/>
    </w:rPr>
  </w:style>
  <w:style w:type="character" w:styleId="FollowedHyperlink">
    <w:name w:val="FollowedHyperlink"/>
    <w:uiPriority w:val="99"/>
    <w:semiHidden/>
    <w:unhideWhenUsed/>
    <w:rsid w:val="0078753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banknote.com/apartment-lease-agreement-form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Links>
    <vt:vector size="6" baseType="variant">
      <vt:variant>
        <vt:i4>7077984</vt:i4>
      </vt:variant>
      <vt:variant>
        <vt:i4>0</vt:i4>
      </vt:variant>
      <vt:variant>
        <vt:i4>0</vt:i4>
      </vt:variant>
      <vt:variant>
        <vt:i4>5</vt:i4>
      </vt:variant>
      <vt:variant>
        <vt:lpwstr>https://albanknote.com/apartment-lease-agreement-format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dotk100 egy</dc:creator>
  <cp:lastModifiedBy>amany</cp:lastModifiedBy>
  <cp:revision>2</cp:revision>
  <dcterms:created xsi:type="dcterms:W3CDTF">2023-05-05T16:49:00Z</dcterms:created>
  <dcterms:modified xsi:type="dcterms:W3CDTF">2023-05-05T16:49:00Z</dcterms:modified>
</cp:coreProperties>
</file>